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42" w:rsidRDefault="00D363A6" w:rsidP="00D363A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D363A6" w:rsidRDefault="00D363A6" w:rsidP="00D363A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 Ялта</w:t>
      </w:r>
    </w:p>
    <w:p w:rsidR="00D363A6" w:rsidRDefault="00D363A6" w:rsidP="00D363A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D363A6" w:rsidRDefault="00D363A6" w:rsidP="00D363A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14.07.2024</w:t>
      </w:r>
    </w:p>
    <w:p w:rsidR="00D363A6" w:rsidRDefault="007202B4" w:rsidP="00D363A6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Утверждаю Глава</w:t>
      </w:r>
      <w:bookmarkStart w:id="0" w:name="_GoBack"/>
      <w:bookmarkEnd w:id="0"/>
      <w:r w:rsidR="00D363A6">
        <w:rPr>
          <w:rFonts w:ascii="Times New Roman" w:hAnsi="Times New Roman" w:cs="Times New Roman"/>
          <w:color w:val="FF0000"/>
          <w:sz w:val="24"/>
        </w:rPr>
        <w:t xml:space="preserve"> подразделения ИВДИВО Ялта Коцюба Т.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Харченко А.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Титова Н.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Малышко В. 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Белых А.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Ляхова Р.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Малышко Виолетта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</w:p>
    <w:p w:rsidR="00D363A6" w:rsidRDefault="00D363A6" w:rsidP="00D363A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1.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Стяжание 20 архетипов ИВДИВО и 20 ИВДИВО полисов и 20 ИВДИВО-зданий подразделения ИВДИВО Ялта в соответствующих ИВДИВО-полисах в координации со стяжаниями Космических архетипов ИВДИВО в Синтезе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командно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каждым из нас.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   (Коцюба Татьяна) 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2:Преобразование Ядра Синтеза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чати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и Изначально Вышестоящего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Стяжание расширения ИВДИВО на 8192 архетипа ИВДИВО (Коцюба Т.)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3: Подготовка к съезду ИВДИВО. Стяжание части Осмысленность ракурсом 6 видов Жизни и 5 видов Космосов. (Коцюба Татьяна) Стяжание 9 Жизней. (Остапенко Татьяна)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Дело 4.  Сфера безопасности ИВДИВО. Практика Стражи Воинов Синтеза. (Белых Александр)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5. По материалам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Интенсива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ВШС (29-30 июня 2024 г.): 8 видов Стратегии.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Дело 6. Научные исследования. Стяжание Науки каждого, 12-циры Научного исследования, 16-рицы Плана исследования и 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ИВО. (Харченко Алла)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Дело 7.Праздник Истины. Практика. Стяжание Истины Метагалактики Фа каждому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Человек-Землянину</w:t>
      </w:r>
      <w:proofErr w:type="gramEnd"/>
      <w:r>
        <w:rPr>
          <w:rFonts w:ascii="Times New Roman" w:hAnsi="Times New Roman" w:cs="Times New Roman"/>
          <w:color w:val="000000"/>
          <w:sz w:val="24"/>
        </w:rPr>
        <w:t>. (Малышко Виктория)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</w:p>
    <w:p w:rsidR="00D363A6" w:rsidRDefault="00D363A6" w:rsidP="00D363A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Решение. Подготовка к съезду: каждый день возжигаться частью Осмысленность, Синтезом Аксиомы, 5-тью Космосами, 9 Жизнями, обновленной Монадой, практика Стражи Воинов Синтеза.</w:t>
      </w:r>
    </w:p>
    <w:p w:rsidR="00D363A6" w:rsidRDefault="00D363A6" w:rsidP="00D363A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 Голосов "за" 12, "против" 0, воздержавшихся нет.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</w:p>
    <w:p w:rsidR="00D363A6" w:rsidRDefault="00D363A6" w:rsidP="00D363A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1.Статегия. Ключевое слово 2. План исследования. Ключевое слово 3. Путь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Научника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D363A6" w:rsidRDefault="00D363A6" w:rsidP="00D363A6">
      <w:pPr>
        <w:rPr>
          <w:rFonts w:ascii="Times New Roman" w:hAnsi="Times New Roman" w:cs="Times New Roman"/>
          <w:color w:val="000000"/>
          <w:sz w:val="24"/>
        </w:rPr>
      </w:pPr>
    </w:p>
    <w:p w:rsidR="00D363A6" w:rsidRDefault="00D363A6" w:rsidP="00D363A6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p w:rsidR="007202B4" w:rsidRPr="007202B4" w:rsidRDefault="007202B4" w:rsidP="007202B4">
      <w:pPr>
        <w:jc w:val="center"/>
        <w:rPr>
          <w:rFonts w:ascii="Times New Roman" w:eastAsia="Calibri" w:hAnsi="Times New Roman" w:cs="Times New Roman"/>
          <w:b/>
          <w:color w:val="548DD4"/>
          <w:sz w:val="32"/>
        </w:rPr>
      </w:pPr>
      <w:r w:rsidRPr="007202B4">
        <w:rPr>
          <w:rFonts w:ascii="Times New Roman" w:eastAsia="Calibri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202B4" w:rsidRPr="007202B4" w:rsidRDefault="007202B4" w:rsidP="007202B4">
      <w:pPr>
        <w:jc w:val="center"/>
        <w:rPr>
          <w:rFonts w:ascii="Times New Roman" w:eastAsia="Calibri" w:hAnsi="Times New Roman" w:cs="Times New Roman"/>
          <w:b/>
          <w:color w:val="2C51AF"/>
          <w:sz w:val="30"/>
        </w:rPr>
      </w:pPr>
      <w:r w:rsidRPr="007202B4">
        <w:rPr>
          <w:rFonts w:ascii="Times New Roman" w:eastAsia="Calibri" w:hAnsi="Times New Roman" w:cs="Times New Roman"/>
          <w:b/>
          <w:color w:val="2C51AF"/>
          <w:sz w:val="30"/>
        </w:rPr>
        <w:t>Подразделение ИВДИВО  Ялта</w:t>
      </w:r>
    </w:p>
    <w:p w:rsidR="007202B4" w:rsidRPr="007202B4" w:rsidRDefault="007202B4" w:rsidP="007202B4">
      <w:pPr>
        <w:jc w:val="center"/>
        <w:rPr>
          <w:rFonts w:ascii="Times New Roman" w:eastAsia="Calibri" w:hAnsi="Times New Roman" w:cs="Times New Roman"/>
          <w:b/>
          <w:color w:val="223E86"/>
          <w:sz w:val="36"/>
        </w:rPr>
      </w:pPr>
      <w:r w:rsidRPr="007202B4">
        <w:rPr>
          <w:rFonts w:ascii="Times New Roman" w:eastAsia="Calibri" w:hAnsi="Times New Roman" w:cs="Times New Roman"/>
          <w:b/>
          <w:color w:val="223E86"/>
          <w:sz w:val="36"/>
        </w:rPr>
        <w:t>Совет ИВО</w:t>
      </w:r>
    </w:p>
    <w:p w:rsidR="007202B4" w:rsidRPr="007202B4" w:rsidRDefault="007202B4" w:rsidP="007202B4">
      <w:pPr>
        <w:jc w:val="center"/>
        <w:rPr>
          <w:rFonts w:ascii="Times New Roman" w:eastAsia="Calibri" w:hAnsi="Times New Roman" w:cs="Times New Roman"/>
          <w:color w:val="FF0000"/>
          <w:sz w:val="24"/>
        </w:rPr>
      </w:pPr>
      <w:r w:rsidRPr="007202B4">
        <w:rPr>
          <w:rFonts w:ascii="Times New Roman" w:eastAsia="Calibri" w:hAnsi="Times New Roman" w:cs="Times New Roman"/>
          <w:b/>
          <w:color w:val="101010"/>
          <w:sz w:val="28"/>
        </w:rPr>
        <w:t>Протокол Совета от 27.07.2024</w:t>
      </w:r>
    </w:p>
    <w:p w:rsidR="007202B4" w:rsidRPr="007202B4" w:rsidRDefault="007202B4" w:rsidP="007202B4">
      <w:pPr>
        <w:jc w:val="right"/>
        <w:rPr>
          <w:rFonts w:ascii="Times New Roman" w:eastAsia="Calibri" w:hAnsi="Times New Roman" w:cs="Times New Roman"/>
          <w:color w:val="FF0000"/>
          <w:sz w:val="24"/>
        </w:rPr>
      </w:pPr>
      <w:r w:rsidRPr="007202B4">
        <w:rPr>
          <w:rFonts w:ascii="Times New Roman" w:eastAsia="Calibri" w:hAnsi="Times New Roman" w:cs="Times New Roman"/>
          <w:color w:val="FF0000"/>
          <w:sz w:val="24"/>
        </w:rPr>
        <w:t>Утверждаю Глава подразделения ИВДИВО Ялта Коцюба Т.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Присутствовали: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1. Коцюба Т.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2. Остапенко Т.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3.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Гарнага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О.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4.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И.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5. Титова Н.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6.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Полухина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Т.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7. Малышко В. 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8. Белых А.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lastRenderedPageBreak/>
        <w:t>9. Новожилова Г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10. Ляхова Р.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7202B4" w:rsidRPr="007202B4" w:rsidRDefault="007202B4" w:rsidP="007202B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7202B4">
        <w:rPr>
          <w:rFonts w:ascii="Times New Roman" w:eastAsia="Calibri" w:hAnsi="Times New Roman" w:cs="Times New Roman"/>
          <w:b/>
          <w:color w:val="000000"/>
          <w:sz w:val="32"/>
        </w:rPr>
        <w:t>Состоялись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Дело 1. Синтезирование, сотворение, стяжание на перспективу реализации и одновременно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дуйствующую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реализованность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в каждом 32-х Извечных реализаций с развёртыванием их на 272 реализации (в первых 24-х позициях в 11-ти Космосах), с определением уровня и специфики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реализованности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. Стяжание обновления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Ивдивной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жизни каждым на 272 Извечных реализаций, 256 Компетентных реализаций с добавлением Человеческой и Полномочной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реализованности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. (Коцюба Татьяна) 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Дело 2:</w:t>
      </w:r>
      <w:proofErr w:type="gramStart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Стяжание 20 архетипов ИВДИВО и 20 ИВДИВО полисов и 20 ИВДИВО-зданий подразделения ИВДИВО Ялта в соответствующих ИВДИВО-полисах в координации со стяжаниями Космических архетипов ИВДИВО в Синтезе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командно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и каждым из нас.</w:t>
      </w:r>
      <w:proofErr w:type="gram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  (Коцюба Т.)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Дело 3: Практика разработки Огнём Фа архетипически в Октаве Фа. Преображение на разработку и развитие индивидуального и командного Огня Фа в архетипах ИВДИВО. (Титова Наталья)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Дело 4.  Введение новой системы ЭП. Стяжание ЭП 5 видов Жизни от Человека до Учителя и шестого ЭП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Ивдивной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Жизни. Расширение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энергопотенциальных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 полей на 5 видов Космоса по подготовке каждого. Фиксация 6 видов ЭП в ядре ЭП каждого. Стяжание ЭП каждого в 8-ми видах выражения. Наделение 4-мя Компетенциями. (Новожилова Галина)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</w:p>
    <w:p w:rsidR="007202B4" w:rsidRPr="007202B4" w:rsidRDefault="007202B4" w:rsidP="007202B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7202B4">
        <w:rPr>
          <w:rFonts w:ascii="Times New Roman" w:eastAsia="Calibri" w:hAnsi="Times New Roman" w:cs="Times New Roman"/>
          <w:b/>
          <w:color w:val="000000"/>
          <w:sz w:val="32"/>
        </w:rPr>
        <w:t>Решения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1. Нет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7202B4">
        <w:rPr>
          <w:rFonts w:ascii="Times New Roman" w:eastAsia="Calibri" w:hAnsi="Times New Roman" w:cs="Times New Roman"/>
          <w:b/>
          <w:color w:val="000000"/>
          <w:sz w:val="32"/>
        </w:rPr>
        <w:t>Голосования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>1.  Голосов "за" 10, "против" 0, воздержавшихся нет.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b/>
          <w:color w:val="000000"/>
          <w:sz w:val="32"/>
        </w:rPr>
      </w:pPr>
      <w:r w:rsidRPr="007202B4">
        <w:rPr>
          <w:rFonts w:ascii="Times New Roman" w:eastAsia="Calibri" w:hAnsi="Times New Roman" w:cs="Times New Roman"/>
          <w:b/>
          <w:color w:val="000000"/>
          <w:sz w:val="32"/>
        </w:rPr>
        <w:t>Ключевые слова</w:t>
      </w:r>
    </w:p>
    <w:p w:rsidR="007202B4" w:rsidRPr="007202B4" w:rsidRDefault="007202B4" w:rsidP="007202B4">
      <w:pPr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Ключевое слово 1.Сиситема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энергопотенциала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. Ключевое слово 2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Ивдивность</w:t>
      </w:r>
      <w:proofErr w:type="spellEnd"/>
      <w:r w:rsidRPr="007202B4">
        <w:rPr>
          <w:rFonts w:ascii="Times New Roman" w:eastAsia="Calibri" w:hAnsi="Times New Roman" w:cs="Times New Roman"/>
          <w:color w:val="000000"/>
          <w:sz w:val="24"/>
        </w:rPr>
        <w:t>. Ключевое слово 3 Компетенции</w:t>
      </w:r>
    </w:p>
    <w:p w:rsidR="007202B4" w:rsidRPr="007202B4" w:rsidRDefault="007202B4" w:rsidP="007202B4">
      <w:pPr>
        <w:jc w:val="right"/>
        <w:rPr>
          <w:rFonts w:ascii="Times New Roman" w:eastAsia="Calibri" w:hAnsi="Times New Roman" w:cs="Times New Roman"/>
          <w:color w:val="000000"/>
          <w:sz w:val="24"/>
        </w:rPr>
      </w:pPr>
      <w:r w:rsidRPr="007202B4">
        <w:rPr>
          <w:rFonts w:ascii="Times New Roman" w:eastAsia="Calibri" w:hAnsi="Times New Roman" w:cs="Times New Roman"/>
          <w:color w:val="000000"/>
          <w:sz w:val="24"/>
        </w:rPr>
        <w:t xml:space="preserve">Составил ИВДИВО-Секретарь Ирина </w:t>
      </w:r>
      <w:proofErr w:type="spellStart"/>
      <w:r w:rsidRPr="007202B4">
        <w:rPr>
          <w:rFonts w:ascii="Times New Roman" w:eastAsia="Calibri" w:hAnsi="Times New Roman" w:cs="Times New Roman"/>
          <w:color w:val="000000"/>
          <w:sz w:val="24"/>
        </w:rPr>
        <w:t>Черенкевич</w:t>
      </w:r>
      <w:proofErr w:type="spellEnd"/>
    </w:p>
    <w:p w:rsidR="007202B4" w:rsidRPr="00D363A6" w:rsidRDefault="007202B4" w:rsidP="00D363A6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7202B4" w:rsidRPr="00D363A6" w:rsidSect="00D363A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A6"/>
    <w:rsid w:val="0005772B"/>
    <w:rsid w:val="001614B0"/>
    <w:rsid w:val="007202B4"/>
    <w:rsid w:val="00D3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3084</Characters>
  <Application>Microsoft Office Word</Application>
  <DocSecurity>0</DocSecurity>
  <Lines>25</Lines>
  <Paragraphs>7</Paragraphs>
  <ScaleCrop>false</ScaleCrop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2024-10-12T14:44:00Z</dcterms:created>
  <dcterms:modified xsi:type="dcterms:W3CDTF">2024-10-12T14:59:00Z</dcterms:modified>
</cp:coreProperties>
</file>